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73A8EA" w14:textId="77777777" w:rsidR="00545338" w:rsidRPr="00545338" w:rsidRDefault="00545338" w:rsidP="00545338">
      <w:pPr>
        <w:pStyle w:val="21"/>
        <w:tabs>
          <w:tab w:val="left" w:pos="284"/>
        </w:tabs>
        <w:spacing w:after="0" w:line="240" w:lineRule="auto"/>
        <w:ind w:left="0"/>
        <w:rPr>
          <w:rFonts w:ascii="Tahoma" w:hAnsi="Tahoma" w:cs="Tahoma"/>
          <w:b/>
          <w:color w:val="000000"/>
          <w:u w:val="single"/>
        </w:rPr>
      </w:pPr>
    </w:p>
    <w:p w14:paraId="1956E61C" w14:textId="77777777" w:rsidR="00B75894" w:rsidRDefault="00B75894" w:rsidP="005B321A">
      <w:pPr>
        <w:pStyle w:val="21"/>
        <w:tabs>
          <w:tab w:val="left" w:pos="284"/>
        </w:tabs>
        <w:spacing w:after="0" w:line="240" w:lineRule="auto"/>
        <w:ind w:left="0"/>
        <w:jc w:val="center"/>
        <w:rPr>
          <w:rFonts w:ascii="Tahoma" w:hAnsi="Tahoma" w:cs="Tahoma"/>
          <w:b/>
        </w:rPr>
      </w:pPr>
    </w:p>
    <w:p w14:paraId="35C6712D" w14:textId="77777777" w:rsidR="00643C3C" w:rsidRPr="002E6536" w:rsidRDefault="00E46C97" w:rsidP="00E46C9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E6536">
        <w:rPr>
          <w:rFonts w:asciiTheme="minorHAnsi" w:hAnsiTheme="minorHAnsi" w:cstheme="minorHAnsi"/>
          <w:b/>
          <w:sz w:val="28"/>
          <w:szCs w:val="28"/>
        </w:rPr>
        <w:t>ΔΗΛΩΣΗ ΣΥΜΜΕΤΟΧΗΣ</w:t>
      </w:r>
    </w:p>
    <w:p w14:paraId="18F09D3F" w14:textId="31585C8F" w:rsidR="00234A24" w:rsidRPr="000F17FD" w:rsidRDefault="00234A24" w:rsidP="00E46C9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1C7D863" w14:textId="599503C5" w:rsidR="00CE5C83" w:rsidRPr="00CE5C83" w:rsidRDefault="007045CA" w:rsidP="00CE5C83">
      <w:pPr>
        <w:spacing w:after="8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Εκδήλωση Διαβούλευσης Δράσεων</w:t>
      </w:r>
      <w:r w:rsidR="008E01AE">
        <w:rPr>
          <w:rFonts w:ascii="Calibri" w:hAnsi="Calibri" w:cs="Calibri"/>
          <w:b/>
          <w:sz w:val="22"/>
          <w:szCs w:val="22"/>
        </w:rPr>
        <w:t xml:space="preserve"> Καινοτομίας,</w:t>
      </w:r>
      <w:bookmarkStart w:id="0" w:name="_GoBack"/>
      <w:bookmarkEnd w:id="0"/>
      <w:r>
        <w:rPr>
          <w:rFonts w:ascii="Calibri" w:hAnsi="Calibri" w:cs="Calibri"/>
          <w:b/>
          <w:sz w:val="22"/>
          <w:szCs w:val="22"/>
        </w:rPr>
        <w:t xml:space="preserve"> Επιχειρηματικότητας, Εκπαίδευσης και Κατάρτισης</w:t>
      </w:r>
    </w:p>
    <w:p w14:paraId="5C29F07E" w14:textId="20A8601E" w:rsidR="00E46C97" w:rsidRPr="007045CA" w:rsidRDefault="00CE5C83" w:rsidP="00CE5C83">
      <w:pPr>
        <w:jc w:val="center"/>
        <w:rPr>
          <w:rFonts w:ascii="Calibri" w:hAnsi="Calibri" w:cs="Calibri"/>
          <w:b/>
          <w:sz w:val="22"/>
          <w:szCs w:val="22"/>
        </w:rPr>
      </w:pPr>
      <w:r w:rsidRPr="00CE5C83">
        <w:rPr>
          <w:rFonts w:ascii="Calibri" w:hAnsi="Calibri" w:cs="Calibri"/>
          <w:b/>
          <w:sz w:val="22"/>
          <w:szCs w:val="22"/>
        </w:rPr>
        <w:t xml:space="preserve">Κομοτηνή, </w:t>
      </w:r>
      <w:r w:rsidR="007045CA" w:rsidRPr="007960F4">
        <w:rPr>
          <w:rFonts w:ascii="Calibri" w:hAnsi="Calibri" w:cs="Calibri"/>
          <w:b/>
          <w:bCs/>
          <w:color w:val="000000"/>
          <w:sz w:val="22"/>
          <w:szCs w:val="22"/>
        </w:rPr>
        <w:t>30 Σεπτεμβρίου 2024</w:t>
      </w:r>
    </w:p>
    <w:p w14:paraId="17FA5F23" w14:textId="729A63AA" w:rsidR="007045CA" w:rsidRDefault="00D25DA8" w:rsidP="00CE5C83">
      <w:pPr>
        <w:jc w:val="center"/>
        <w:rPr>
          <w:rFonts w:ascii="Calibri" w:hAnsi="Calibri" w:cs="Calibri"/>
          <w:b/>
          <w:bCs/>
          <w:sz w:val="22"/>
          <w:szCs w:val="22"/>
          <w:lang w:eastAsia="en-US"/>
        </w:rPr>
      </w:pPr>
      <w:bookmarkStart w:id="1" w:name="_Hlk175921523"/>
      <w:r>
        <w:rPr>
          <w:rFonts w:ascii="Calibri" w:hAnsi="Calibri" w:cs="Calibri"/>
          <w:b/>
          <w:bCs/>
          <w:sz w:val="22"/>
          <w:szCs w:val="22"/>
          <w:lang w:eastAsia="en-US"/>
        </w:rPr>
        <w:t>Α</w:t>
      </w:r>
      <w:r w:rsidR="007045CA" w:rsidRPr="007960F4">
        <w:rPr>
          <w:rFonts w:ascii="Calibri" w:hAnsi="Calibri" w:cs="Calibri"/>
          <w:b/>
          <w:bCs/>
          <w:sz w:val="22"/>
          <w:szCs w:val="22"/>
          <w:lang w:eastAsia="en-US"/>
        </w:rPr>
        <w:t>ίθουσα του Περιφερειακού Συμβουλίου «Γεώργιος Παυλίδης»</w:t>
      </w:r>
    </w:p>
    <w:p w14:paraId="1AD785B4" w14:textId="3EB0996A" w:rsidR="00CE5C83" w:rsidRDefault="007045CA" w:rsidP="00CE5C83">
      <w:pPr>
        <w:jc w:val="center"/>
        <w:rPr>
          <w:rFonts w:ascii="Calibri" w:hAnsi="Calibri" w:cs="Calibri"/>
          <w:sz w:val="22"/>
          <w:szCs w:val="22"/>
        </w:rPr>
      </w:pPr>
      <w:r w:rsidRPr="007960F4">
        <w:rPr>
          <w:rFonts w:ascii="Calibri" w:hAnsi="Calibri" w:cs="Calibri"/>
          <w:sz w:val="22"/>
          <w:szCs w:val="22"/>
          <w:lang w:eastAsia="en-US"/>
        </w:rPr>
        <w:t>(Διοικητήριο, Δημοκρατίας 1, Κομοτηνή)</w:t>
      </w:r>
      <w:bookmarkEnd w:id="1"/>
    </w:p>
    <w:p w14:paraId="61D1BE40" w14:textId="77777777" w:rsidR="00CE5C83" w:rsidRPr="007045CA" w:rsidRDefault="00CE5C83" w:rsidP="00CE5C83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a7"/>
        <w:tblW w:w="95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580"/>
      </w:tblGrid>
      <w:tr w:rsidR="00E46C97" w:rsidRPr="000F17FD" w14:paraId="2D60C0E0" w14:textId="77777777" w:rsidTr="00E46C97">
        <w:trPr>
          <w:trHeight w:val="680"/>
          <w:jc w:val="center"/>
        </w:trPr>
        <w:tc>
          <w:tcPr>
            <w:tcW w:w="39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FC010B" w14:textId="77777777" w:rsidR="00E46C97" w:rsidRPr="000F17FD" w:rsidRDefault="00E46C97" w:rsidP="00E46C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7FD">
              <w:rPr>
                <w:rFonts w:asciiTheme="minorHAnsi" w:hAnsiTheme="minorHAnsi" w:cstheme="minorHAnsi"/>
                <w:b/>
                <w:sz w:val="22"/>
                <w:szCs w:val="22"/>
              </w:rPr>
              <w:t>ΦΟΡΕΑΣ</w:t>
            </w:r>
          </w:p>
        </w:tc>
        <w:tc>
          <w:tcPr>
            <w:tcW w:w="5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1C0D2B9" w14:textId="77777777" w:rsidR="00E46C97" w:rsidRPr="000F17FD" w:rsidRDefault="00E46C97" w:rsidP="00E46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6C97" w:rsidRPr="000F17FD" w14:paraId="4E9120AB" w14:textId="77777777" w:rsidTr="00E46C97">
        <w:trPr>
          <w:trHeight w:val="680"/>
          <w:jc w:val="center"/>
        </w:trPr>
        <w:tc>
          <w:tcPr>
            <w:tcW w:w="39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D417A8" w14:textId="77777777" w:rsidR="00E46C97" w:rsidRPr="000F17FD" w:rsidRDefault="00E46C97" w:rsidP="00E46C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7FD">
              <w:rPr>
                <w:rFonts w:asciiTheme="minorHAnsi" w:hAnsiTheme="minorHAnsi" w:cstheme="minorHAnsi"/>
                <w:b/>
                <w:sz w:val="22"/>
                <w:szCs w:val="22"/>
              </w:rPr>
              <w:t>ΟΝΟΜΑΤΕΠΩΝΥΜΟ</w:t>
            </w:r>
          </w:p>
        </w:tc>
        <w:tc>
          <w:tcPr>
            <w:tcW w:w="5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A9C7068" w14:textId="77777777" w:rsidR="00E46C97" w:rsidRPr="000F17FD" w:rsidRDefault="00E46C97" w:rsidP="00E46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56AE" w:rsidRPr="000F17FD" w14:paraId="48A480E4" w14:textId="77777777" w:rsidTr="00E46C97">
        <w:trPr>
          <w:trHeight w:val="680"/>
          <w:jc w:val="center"/>
        </w:trPr>
        <w:tc>
          <w:tcPr>
            <w:tcW w:w="39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B3C767" w14:textId="6DF6159F" w:rsidR="00D356AE" w:rsidRPr="00D356AE" w:rsidRDefault="00D356AE" w:rsidP="00E46C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EMAIL</w:t>
            </w:r>
          </w:p>
        </w:tc>
        <w:tc>
          <w:tcPr>
            <w:tcW w:w="5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5F5900F" w14:textId="77777777" w:rsidR="00D356AE" w:rsidRPr="000F17FD" w:rsidRDefault="00D356AE" w:rsidP="00E46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12DD" w:rsidRPr="000F17FD" w14:paraId="71F0748B" w14:textId="77777777" w:rsidTr="00E46C97">
        <w:trPr>
          <w:trHeight w:val="680"/>
          <w:jc w:val="center"/>
        </w:trPr>
        <w:tc>
          <w:tcPr>
            <w:tcW w:w="39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9F26A0" w14:textId="77777777" w:rsidR="009412DD" w:rsidRPr="000F17FD" w:rsidRDefault="00C85D4E" w:rsidP="00E46C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7FD">
              <w:rPr>
                <w:rFonts w:asciiTheme="minorHAnsi" w:hAnsiTheme="minorHAnsi" w:cstheme="minorHAnsi"/>
                <w:b/>
                <w:sz w:val="22"/>
                <w:szCs w:val="22"/>
              </w:rPr>
              <w:t>ΙΔΙΟΤΗΤΑ</w:t>
            </w:r>
          </w:p>
        </w:tc>
        <w:tc>
          <w:tcPr>
            <w:tcW w:w="5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4998E2E" w14:textId="77777777" w:rsidR="009412DD" w:rsidRPr="000F17FD" w:rsidRDefault="009412DD" w:rsidP="00E46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6C97" w:rsidRPr="000F17FD" w14:paraId="643BB543" w14:textId="77777777" w:rsidTr="00347929">
        <w:trPr>
          <w:trHeight w:val="680"/>
          <w:jc w:val="center"/>
        </w:trPr>
        <w:tc>
          <w:tcPr>
            <w:tcW w:w="39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0B3DFAC" w14:textId="77777777" w:rsidR="00E46C97" w:rsidRPr="000F17FD" w:rsidRDefault="00E46C97" w:rsidP="00E46C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7FD">
              <w:rPr>
                <w:rFonts w:asciiTheme="minorHAnsi" w:hAnsiTheme="minorHAnsi" w:cstheme="minorHAnsi"/>
                <w:b/>
                <w:sz w:val="22"/>
                <w:szCs w:val="22"/>
              </w:rPr>
              <w:t>ΕΙΣΤΕ ΑΤΟΜΟ ΜΕ ΑΝΑΠΗΡΙΑ</w:t>
            </w:r>
          </w:p>
        </w:tc>
        <w:tc>
          <w:tcPr>
            <w:tcW w:w="558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F98A7F7" w14:textId="6AF5C21E" w:rsidR="00E46C97" w:rsidRPr="000F17FD" w:rsidRDefault="008E01AE" w:rsidP="0034792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32"/>
                  <w:szCs w:val="22"/>
                </w:rPr>
                <w:id w:val="796260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65C">
                  <w:rPr>
                    <w:rFonts w:ascii="MS Gothic" w:eastAsia="MS Gothic" w:hAnsi="MS Gothic" w:cstheme="minorHAnsi" w:hint="eastAsia"/>
                    <w:b/>
                    <w:sz w:val="32"/>
                    <w:szCs w:val="22"/>
                  </w:rPr>
                  <w:t>☐</w:t>
                </w:r>
              </w:sdtContent>
            </w:sdt>
            <w:r w:rsidR="00E46C97" w:rsidRPr="000F17F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46C97" w:rsidRPr="000F17FD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  <w:p w14:paraId="1E70B0CF" w14:textId="4AA7F47C" w:rsidR="00E46C97" w:rsidRPr="000F17FD" w:rsidRDefault="008E01AE" w:rsidP="003479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32"/>
                  <w:szCs w:val="22"/>
                </w:rPr>
                <w:id w:val="1783609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929">
                  <w:rPr>
                    <w:rFonts w:ascii="MS Gothic" w:eastAsia="MS Gothic" w:hAnsi="MS Gothic" w:cstheme="minorHAnsi" w:hint="eastAsia"/>
                    <w:b/>
                    <w:sz w:val="32"/>
                    <w:szCs w:val="22"/>
                  </w:rPr>
                  <w:t>☐</w:t>
                </w:r>
              </w:sdtContent>
            </w:sdt>
            <w:r w:rsidR="00347929" w:rsidRPr="000F17F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46C97" w:rsidRPr="000F17FD">
              <w:rPr>
                <w:rFonts w:asciiTheme="minorHAnsi" w:hAnsiTheme="minorHAnsi" w:cstheme="minorHAnsi"/>
                <w:b/>
                <w:sz w:val="22"/>
                <w:szCs w:val="22"/>
              </w:rPr>
              <w:t>ΟΧΙ</w:t>
            </w:r>
          </w:p>
        </w:tc>
      </w:tr>
      <w:tr w:rsidR="00E46C97" w:rsidRPr="000F17FD" w14:paraId="33CA510B" w14:textId="77777777" w:rsidTr="00347929">
        <w:trPr>
          <w:trHeight w:val="851"/>
          <w:jc w:val="center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A5B0CB" w14:textId="77777777" w:rsidR="00E46C97" w:rsidRPr="000F17FD" w:rsidRDefault="00E46C97" w:rsidP="00E46C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7FD">
              <w:rPr>
                <w:rFonts w:asciiTheme="minorHAnsi" w:hAnsiTheme="minorHAnsi" w:cstheme="minorHAnsi"/>
                <w:b/>
                <w:sz w:val="22"/>
                <w:szCs w:val="22"/>
              </w:rPr>
              <w:t>ΑΝ ΝΑΙ ΠΡΟΣΔΙΟΡΙΣΤΕ ΤΟ ΕΙΔΟΣ ΤΗΣ ΑΝΑΠΗΡΙΑΣ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7C3357" w14:textId="77777777" w:rsidR="00E46C97" w:rsidRPr="000F17FD" w:rsidRDefault="00E46C97" w:rsidP="00E46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7929" w:rsidRPr="000F17FD" w14:paraId="2E605CD8" w14:textId="77777777" w:rsidTr="00E46C97">
        <w:trPr>
          <w:trHeight w:val="851"/>
          <w:jc w:val="center"/>
        </w:trPr>
        <w:tc>
          <w:tcPr>
            <w:tcW w:w="39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A9B1E5F" w14:textId="32329816" w:rsidR="00347929" w:rsidRPr="000F17FD" w:rsidRDefault="00347929" w:rsidP="00E46C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47929">
              <w:rPr>
                <w:rFonts w:asciiTheme="minorHAnsi" w:hAnsiTheme="minorHAnsi" w:cstheme="minorHAnsi"/>
                <w:b/>
                <w:sz w:val="22"/>
                <w:szCs w:val="22"/>
              </w:rPr>
              <w:t>ΠΑΡΑΚΑΛΩ ΔΗΛΩΣΤΕ ΕΑΝ ΕΧΕΤΕ ΔΙΑΤΡΟΦΙΚΑ ΘΕΜΑΤΑ</w:t>
            </w:r>
          </w:p>
        </w:tc>
        <w:tc>
          <w:tcPr>
            <w:tcW w:w="558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BE8D5D6" w14:textId="77777777" w:rsidR="00347929" w:rsidRPr="000F17FD" w:rsidRDefault="00347929" w:rsidP="00E46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393F4ED" w14:textId="77777777" w:rsidR="00E46C97" w:rsidRPr="000F17FD" w:rsidRDefault="00E46C97" w:rsidP="00E46C97">
      <w:pP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p w14:paraId="32322B3D" w14:textId="77777777" w:rsidR="00C85D4E" w:rsidRPr="000F17FD" w:rsidRDefault="00C85D4E" w:rsidP="00E46C97">
      <w:pP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p w14:paraId="49B1A16B" w14:textId="083BE987" w:rsidR="00603564" w:rsidRPr="000F17FD" w:rsidRDefault="00603564" w:rsidP="00603564">
      <w:pPr>
        <w:jc w:val="both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0F17F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Οι παραπάνω προσωπικές πληροφορίες συγκεντρώνονται για την εύρυθμη λειτουργία της </w:t>
      </w:r>
      <w:r w:rsidR="0034792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  <w:t>τεχνικής συνάντησης</w:t>
      </w:r>
      <w:r w:rsidRPr="000F17F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και την επικοινωνία μαζί σας. Θα χρησιμοποιηθούν αποκλειστικά εντός της Υπηρεσίας και πλην των στοιχείων επικοινωνίας δεν θα κρατηθούν άλλα στοιχεία των προσωπικών σας δεδομένων μετά το πέρας της </w:t>
      </w:r>
      <w:r w:rsidR="009412DD" w:rsidRPr="000F17F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  <w:t>ημερίδας</w:t>
      </w:r>
    </w:p>
    <w:p w14:paraId="3E8A730B" w14:textId="77777777" w:rsidR="00E46C97" w:rsidRPr="000F17FD" w:rsidRDefault="00E46C97" w:rsidP="00E46C97">
      <w:pPr>
        <w:ind w:left="-540" w:right="-694"/>
        <w:jc w:val="both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p w14:paraId="32E3C891" w14:textId="240AC037" w:rsidR="00E46C97" w:rsidRPr="000F17FD" w:rsidRDefault="00E46C97" w:rsidP="00E46C97">
      <w:pPr>
        <w:spacing w:before="60" w:after="120" w:line="360" w:lineRule="auto"/>
        <w:ind w:hanging="540"/>
        <w:jc w:val="center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0F17F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  <w:t>Αποστολή στην ηλεκτρονική διεύθ</w:t>
      </w:r>
      <w:r w:rsidR="00065851" w:rsidRPr="000F17F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υνση </w:t>
      </w:r>
      <w:hyperlink r:id="rId7" w:history="1">
        <w:r w:rsidR="00065851" w:rsidRPr="000F17FD">
          <w:rPr>
            <w:rStyle w:val="-"/>
            <w:rFonts w:asciiTheme="minorHAnsi" w:hAnsiTheme="minorHAnsi" w:cstheme="minorHAnsi"/>
            <w:b/>
            <w:sz w:val="22"/>
            <w:szCs w:val="22"/>
            <w:bdr w:val="none" w:sz="0" w:space="0" w:color="auto" w:frame="1"/>
            <w:shd w:val="clear" w:color="auto" w:fill="FFFFFF"/>
            <w:lang w:val="en-US"/>
          </w:rPr>
          <w:t>edapamth</w:t>
        </w:r>
        <w:r w:rsidR="00065851" w:rsidRPr="000F17FD">
          <w:rPr>
            <w:rStyle w:val="-"/>
            <w:rFonts w:asciiTheme="minorHAnsi" w:hAnsiTheme="minorHAnsi" w:cstheme="minorHAnsi"/>
            <w:b/>
            <w:sz w:val="22"/>
            <w:szCs w:val="22"/>
            <w:bdr w:val="none" w:sz="0" w:space="0" w:color="auto" w:frame="1"/>
            <w:shd w:val="clear" w:color="auto" w:fill="FFFFFF"/>
          </w:rPr>
          <w:t>@</w:t>
        </w:r>
        <w:r w:rsidR="00065851" w:rsidRPr="000F17FD">
          <w:rPr>
            <w:rStyle w:val="-"/>
            <w:rFonts w:asciiTheme="minorHAnsi" w:hAnsiTheme="minorHAnsi" w:cstheme="minorHAnsi"/>
            <w:b/>
            <w:sz w:val="22"/>
            <w:szCs w:val="22"/>
            <w:bdr w:val="none" w:sz="0" w:space="0" w:color="auto" w:frame="1"/>
            <w:shd w:val="clear" w:color="auto" w:fill="FFFFFF"/>
            <w:lang w:val="en-US"/>
          </w:rPr>
          <w:t>mou</w:t>
        </w:r>
        <w:r w:rsidR="00065851" w:rsidRPr="000F17FD">
          <w:rPr>
            <w:rStyle w:val="-"/>
            <w:rFonts w:asciiTheme="minorHAnsi" w:hAnsiTheme="minorHAnsi" w:cstheme="minorHAnsi"/>
            <w:b/>
            <w:sz w:val="22"/>
            <w:szCs w:val="22"/>
            <w:bdr w:val="none" w:sz="0" w:space="0" w:color="auto" w:frame="1"/>
            <w:shd w:val="clear" w:color="auto" w:fill="FFFFFF"/>
          </w:rPr>
          <w:t>.</w:t>
        </w:r>
        <w:r w:rsidR="00065851" w:rsidRPr="000F17FD">
          <w:rPr>
            <w:rStyle w:val="-"/>
            <w:rFonts w:asciiTheme="minorHAnsi" w:hAnsiTheme="minorHAnsi" w:cstheme="minorHAnsi"/>
            <w:b/>
            <w:sz w:val="22"/>
            <w:szCs w:val="22"/>
            <w:bdr w:val="none" w:sz="0" w:space="0" w:color="auto" w:frame="1"/>
            <w:shd w:val="clear" w:color="auto" w:fill="FFFFFF"/>
            <w:lang w:val="en-US"/>
          </w:rPr>
          <w:t>gr</w:t>
        </w:r>
      </w:hyperlink>
    </w:p>
    <w:p w14:paraId="67921E77" w14:textId="77777777" w:rsidR="005B321A" w:rsidRPr="000F17FD" w:rsidRDefault="005B321A" w:rsidP="00E46C97">
      <w:pPr>
        <w:pStyle w:val="21"/>
        <w:tabs>
          <w:tab w:val="left" w:pos="284"/>
        </w:tabs>
        <w:spacing w:after="0" w:line="240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sectPr w:rsidR="005B321A" w:rsidRPr="000F17FD" w:rsidSect="00987FA8">
      <w:headerReference w:type="default" r:id="rId8"/>
      <w:footerReference w:type="default" r:id="rId9"/>
      <w:pgSz w:w="11907" w:h="16840" w:code="9"/>
      <w:pgMar w:top="284" w:right="1134" w:bottom="295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81DB9" w14:textId="77777777" w:rsidR="00DE3572" w:rsidRDefault="00DE3572">
      <w:r>
        <w:separator/>
      </w:r>
    </w:p>
  </w:endnote>
  <w:endnote w:type="continuationSeparator" w:id="0">
    <w:p w14:paraId="4DC5CE48" w14:textId="77777777" w:rsidR="00DE3572" w:rsidRDefault="00DE3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lasAri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6260"/>
    </w:tblGrid>
    <w:tr w:rsidR="00CE5C83" w:rsidRPr="008F5362" w14:paraId="68A13F3A" w14:textId="77777777" w:rsidTr="005251C2">
      <w:trPr>
        <w:trHeight w:val="1124"/>
        <w:jc w:val="center"/>
      </w:trPr>
      <w:tc>
        <w:tcPr>
          <w:tcW w:w="4857" w:type="dxa"/>
          <w:shd w:val="clear" w:color="auto" w:fill="auto"/>
        </w:tcPr>
        <w:p w14:paraId="51CE2BF7" w14:textId="3F1DE0EC" w:rsidR="00CE5C83" w:rsidRPr="008F5362" w:rsidRDefault="00CE5C83" w:rsidP="00CE5C83">
          <w:pPr>
            <w:tabs>
              <w:tab w:val="center" w:pos="4153"/>
              <w:tab w:val="right" w:pos="8306"/>
            </w:tabs>
            <w:jc w:val="center"/>
            <w:rPr>
              <w:rFonts w:ascii="Times New Roman" w:hAnsi="Times New Roman"/>
              <w:sz w:val="24"/>
              <w:szCs w:val="24"/>
            </w:rPr>
          </w:pPr>
          <w:r w:rsidRPr="008F5362">
            <w:rPr>
              <w:rFonts w:ascii="Times New Roman" w:hAnsi="Times New Roman"/>
              <w:noProof/>
              <w:sz w:val="24"/>
              <w:szCs w:val="24"/>
            </w:rPr>
            <w:drawing>
              <wp:inline distT="0" distB="0" distL="0" distR="0" wp14:anchorId="23B3D69D" wp14:editId="676CC721">
                <wp:extent cx="3838014" cy="885825"/>
                <wp:effectExtent l="0" t="0" r="0" b="0"/>
                <wp:docPr id="258147897" name="Εικόνα 3" descr="Εικόνα που περιέχει κείμενο, γραμματοσειρά, στιγμιότυπο οθόνης, Μπελ ηλεκτρίκ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8147897" name="Εικόνα 3" descr="Εικόνα που περιέχει κείμενο, γραμματοσειρά, στιγμιότυπο οθόνης, Μπελ ηλεκτρίκ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39490" cy="8861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D9C0251" w14:textId="248A4F67" w:rsidR="00101DE6" w:rsidRPr="00210DF0" w:rsidRDefault="00101DE6" w:rsidP="000F17FD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A7B97B" w14:textId="77777777" w:rsidR="00DE3572" w:rsidRDefault="00DE3572">
      <w:r>
        <w:separator/>
      </w:r>
    </w:p>
  </w:footnote>
  <w:footnote w:type="continuationSeparator" w:id="0">
    <w:p w14:paraId="0191E8E0" w14:textId="77777777" w:rsidR="00DE3572" w:rsidRDefault="00DE3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0E583" w14:textId="34292C2C" w:rsidR="00C85D4E" w:rsidRDefault="000F17FD">
    <w:pPr>
      <w:pStyle w:val="a3"/>
      <w:rPr>
        <w:rFonts w:asciiTheme="minorHAnsi" w:hAnsiTheme="minorHAnsi"/>
      </w:rPr>
    </w:pPr>
    <w:r>
      <w:rPr>
        <w:noProof/>
      </w:rPr>
      <w:drawing>
        <wp:inline distT="0" distB="0" distL="0" distR="0" wp14:anchorId="2A9060A3" wp14:editId="7FD82015">
          <wp:extent cx="3800475" cy="704850"/>
          <wp:effectExtent l="0" t="0" r="9525" b="0"/>
          <wp:docPr id="1" name="Εικόνα 1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 descr="Εικόνα που περιέχει κείμεν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04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21B4FA" w14:textId="77777777" w:rsidR="00C85D4E" w:rsidRPr="00C85D4E" w:rsidRDefault="00C85D4E">
    <w:pPr>
      <w:pStyle w:val="a3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8F480A"/>
    <w:multiLevelType w:val="hybridMultilevel"/>
    <w:tmpl w:val="D71A7D14"/>
    <w:lvl w:ilvl="0" w:tplc="F1EEF9C6">
      <w:start w:val="105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C177C91"/>
    <w:multiLevelType w:val="hybridMultilevel"/>
    <w:tmpl w:val="8A70853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1A1A57"/>
    <w:multiLevelType w:val="hybridMultilevel"/>
    <w:tmpl w:val="59DE1F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F55C8"/>
    <w:multiLevelType w:val="hybridMultilevel"/>
    <w:tmpl w:val="25F21D18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756AF"/>
    <w:multiLevelType w:val="hybridMultilevel"/>
    <w:tmpl w:val="426C99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6E3916"/>
    <w:multiLevelType w:val="hybridMultilevel"/>
    <w:tmpl w:val="C6E0158C"/>
    <w:lvl w:ilvl="0" w:tplc="FBF22FA2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7" w15:restartNumberingAfterBreak="0">
    <w:nsid w:val="3BED2A04"/>
    <w:multiLevelType w:val="hybridMultilevel"/>
    <w:tmpl w:val="0E449964"/>
    <w:lvl w:ilvl="0" w:tplc="2E562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AD668F"/>
    <w:multiLevelType w:val="hybridMultilevel"/>
    <w:tmpl w:val="28603218"/>
    <w:lvl w:ilvl="0" w:tplc="2E562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4C5E8C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75E7E1B"/>
    <w:multiLevelType w:val="hybridMultilevel"/>
    <w:tmpl w:val="F042B6A6"/>
    <w:lvl w:ilvl="0" w:tplc="2E562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C15236"/>
    <w:multiLevelType w:val="multilevel"/>
    <w:tmpl w:val="33A831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5C9A5051"/>
    <w:multiLevelType w:val="hybridMultilevel"/>
    <w:tmpl w:val="EC702CFE"/>
    <w:lvl w:ilvl="0" w:tplc="CB5AEDC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AF3E70"/>
    <w:multiLevelType w:val="hybridMultilevel"/>
    <w:tmpl w:val="1F44BEDA"/>
    <w:lvl w:ilvl="0" w:tplc="0408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9BF676F"/>
    <w:multiLevelType w:val="hybridMultilevel"/>
    <w:tmpl w:val="077A3F2A"/>
    <w:lvl w:ilvl="0" w:tplc="E15AE5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14"/>
  </w:num>
  <w:num w:numId="7">
    <w:abstractNumId w:val="4"/>
  </w:num>
  <w:num w:numId="8">
    <w:abstractNumId w:val="12"/>
  </w:num>
  <w:num w:numId="9">
    <w:abstractNumId w:val="13"/>
  </w:num>
  <w:num w:numId="10">
    <w:abstractNumId w:val="6"/>
  </w:num>
  <w:num w:numId="11">
    <w:abstractNumId w:val="2"/>
  </w:num>
  <w:num w:numId="12">
    <w:abstractNumId w:val="1"/>
  </w:num>
  <w:num w:numId="13">
    <w:abstractNumId w:val="5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FB3"/>
    <w:rsid w:val="000070D6"/>
    <w:rsid w:val="00022C71"/>
    <w:rsid w:val="00030D81"/>
    <w:rsid w:val="00036F1B"/>
    <w:rsid w:val="00045AB8"/>
    <w:rsid w:val="0005327E"/>
    <w:rsid w:val="00065851"/>
    <w:rsid w:val="00076A58"/>
    <w:rsid w:val="000863F0"/>
    <w:rsid w:val="00086B9D"/>
    <w:rsid w:val="000909C7"/>
    <w:rsid w:val="00096646"/>
    <w:rsid w:val="000B14DB"/>
    <w:rsid w:val="000B617C"/>
    <w:rsid w:val="000D1C79"/>
    <w:rsid w:val="000E03C8"/>
    <w:rsid w:val="000E6EF6"/>
    <w:rsid w:val="000F17FD"/>
    <w:rsid w:val="000F2BCC"/>
    <w:rsid w:val="00101DE6"/>
    <w:rsid w:val="00105157"/>
    <w:rsid w:val="001161E0"/>
    <w:rsid w:val="00132FE7"/>
    <w:rsid w:val="001352F2"/>
    <w:rsid w:val="001423BD"/>
    <w:rsid w:val="00144C28"/>
    <w:rsid w:val="00154B00"/>
    <w:rsid w:val="00162956"/>
    <w:rsid w:val="00183818"/>
    <w:rsid w:val="001B3D3F"/>
    <w:rsid w:val="001C1B43"/>
    <w:rsid w:val="001D3281"/>
    <w:rsid w:val="001F1DD0"/>
    <w:rsid w:val="001F34D4"/>
    <w:rsid w:val="001F5730"/>
    <w:rsid w:val="0020174B"/>
    <w:rsid w:val="0020339C"/>
    <w:rsid w:val="00207969"/>
    <w:rsid w:val="00210DF0"/>
    <w:rsid w:val="00210F52"/>
    <w:rsid w:val="002165EE"/>
    <w:rsid w:val="002225C8"/>
    <w:rsid w:val="00233F06"/>
    <w:rsid w:val="00234A24"/>
    <w:rsid w:val="00246979"/>
    <w:rsid w:val="002568B9"/>
    <w:rsid w:val="00256FB3"/>
    <w:rsid w:val="00292C31"/>
    <w:rsid w:val="002B26AD"/>
    <w:rsid w:val="002C2924"/>
    <w:rsid w:val="002D2E0D"/>
    <w:rsid w:val="002D4235"/>
    <w:rsid w:val="002E0760"/>
    <w:rsid w:val="002E6536"/>
    <w:rsid w:val="002F327A"/>
    <w:rsid w:val="003018BB"/>
    <w:rsid w:val="00303A0D"/>
    <w:rsid w:val="00304187"/>
    <w:rsid w:val="00306741"/>
    <w:rsid w:val="003179D5"/>
    <w:rsid w:val="00322F52"/>
    <w:rsid w:val="00326C9F"/>
    <w:rsid w:val="00334A80"/>
    <w:rsid w:val="0034256E"/>
    <w:rsid w:val="00344877"/>
    <w:rsid w:val="00346FCD"/>
    <w:rsid w:val="00347929"/>
    <w:rsid w:val="0035057A"/>
    <w:rsid w:val="0035142E"/>
    <w:rsid w:val="003536FB"/>
    <w:rsid w:val="00357310"/>
    <w:rsid w:val="00370E35"/>
    <w:rsid w:val="00373C9C"/>
    <w:rsid w:val="003A52B6"/>
    <w:rsid w:val="003B1873"/>
    <w:rsid w:val="003B39E0"/>
    <w:rsid w:val="003B6CBA"/>
    <w:rsid w:val="003C46B5"/>
    <w:rsid w:val="003D0696"/>
    <w:rsid w:val="003D23A9"/>
    <w:rsid w:val="003F3053"/>
    <w:rsid w:val="003F30B9"/>
    <w:rsid w:val="003F4B75"/>
    <w:rsid w:val="00412F8A"/>
    <w:rsid w:val="00435D86"/>
    <w:rsid w:val="00436623"/>
    <w:rsid w:val="00437AB1"/>
    <w:rsid w:val="00437D6E"/>
    <w:rsid w:val="00443A98"/>
    <w:rsid w:val="0044628F"/>
    <w:rsid w:val="00454149"/>
    <w:rsid w:val="00456DD7"/>
    <w:rsid w:val="004571E1"/>
    <w:rsid w:val="00461BC3"/>
    <w:rsid w:val="004671F3"/>
    <w:rsid w:val="00492D3D"/>
    <w:rsid w:val="00494B4E"/>
    <w:rsid w:val="004B074C"/>
    <w:rsid w:val="004B4CA5"/>
    <w:rsid w:val="004D4EC0"/>
    <w:rsid w:val="004E5668"/>
    <w:rsid w:val="004F28CC"/>
    <w:rsid w:val="00501421"/>
    <w:rsid w:val="005061A7"/>
    <w:rsid w:val="0050642A"/>
    <w:rsid w:val="00516093"/>
    <w:rsid w:val="00526AE1"/>
    <w:rsid w:val="00534C9B"/>
    <w:rsid w:val="00537423"/>
    <w:rsid w:val="005414C5"/>
    <w:rsid w:val="00545338"/>
    <w:rsid w:val="005467E1"/>
    <w:rsid w:val="0057207C"/>
    <w:rsid w:val="005762C8"/>
    <w:rsid w:val="005810CD"/>
    <w:rsid w:val="00592102"/>
    <w:rsid w:val="00593317"/>
    <w:rsid w:val="005A3B5C"/>
    <w:rsid w:val="005A678E"/>
    <w:rsid w:val="005B0A14"/>
    <w:rsid w:val="005B321A"/>
    <w:rsid w:val="005C7C17"/>
    <w:rsid w:val="005D37C4"/>
    <w:rsid w:val="005E7EE4"/>
    <w:rsid w:val="005F6BDB"/>
    <w:rsid w:val="005F7E35"/>
    <w:rsid w:val="00601372"/>
    <w:rsid w:val="00603564"/>
    <w:rsid w:val="00606887"/>
    <w:rsid w:val="00607D13"/>
    <w:rsid w:val="00610A9E"/>
    <w:rsid w:val="006119DB"/>
    <w:rsid w:val="00616629"/>
    <w:rsid w:val="006216D3"/>
    <w:rsid w:val="0062303B"/>
    <w:rsid w:val="0062513B"/>
    <w:rsid w:val="00643C3C"/>
    <w:rsid w:val="0065639F"/>
    <w:rsid w:val="0066720B"/>
    <w:rsid w:val="00684D11"/>
    <w:rsid w:val="00695612"/>
    <w:rsid w:val="006A55AC"/>
    <w:rsid w:val="006B5BC7"/>
    <w:rsid w:val="006B7148"/>
    <w:rsid w:val="006C371C"/>
    <w:rsid w:val="006C4F68"/>
    <w:rsid w:val="006E23FD"/>
    <w:rsid w:val="006E64FB"/>
    <w:rsid w:val="006E76C3"/>
    <w:rsid w:val="006F392F"/>
    <w:rsid w:val="00700E1F"/>
    <w:rsid w:val="00701FA4"/>
    <w:rsid w:val="007036AC"/>
    <w:rsid w:val="007045CA"/>
    <w:rsid w:val="007054AD"/>
    <w:rsid w:val="0071396F"/>
    <w:rsid w:val="00715269"/>
    <w:rsid w:val="007163C2"/>
    <w:rsid w:val="00720969"/>
    <w:rsid w:val="00731754"/>
    <w:rsid w:val="00732EB9"/>
    <w:rsid w:val="007463CB"/>
    <w:rsid w:val="0074784F"/>
    <w:rsid w:val="007521E1"/>
    <w:rsid w:val="00754A61"/>
    <w:rsid w:val="00765413"/>
    <w:rsid w:val="00766994"/>
    <w:rsid w:val="00770A65"/>
    <w:rsid w:val="007903FD"/>
    <w:rsid w:val="00796428"/>
    <w:rsid w:val="00796CFD"/>
    <w:rsid w:val="007A11D4"/>
    <w:rsid w:val="007A72C6"/>
    <w:rsid w:val="008015D0"/>
    <w:rsid w:val="00802B21"/>
    <w:rsid w:val="008030FA"/>
    <w:rsid w:val="00807572"/>
    <w:rsid w:val="00813287"/>
    <w:rsid w:val="008152A0"/>
    <w:rsid w:val="00816CF8"/>
    <w:rsid w:val="00817B85"/>
    <w:rsid w:val="00821F31"/>
    <w:rsid w:val="008370D8"/>
    <w:rsid w:val="00862B20"/>
    <w:rsid w:val="00864E66"/>
    <w:rsid w:val="00864F2C"/>
    <w:rsid w:val="00865E12"/>
    <w:rsid w:val="00873258"/>
    <w:rsid w:val="00876D82"/>
    <w:rsid w:val="008935C7"/>
    <w:rsid w:val="008A091B"/>
    <w:rsid w:val="008A1175"/>
    <w:rsid w:val="008A5F19"/>
    <w:rsid w:val="008B04FF"/>
    <w:rsid w:val="008D1A48"/>
    <w:rsid w:val="008D539D"/>
    <w:rsid w:val="008E01AE"/>
    <w:rsid w:val="008F0A02"/>
    <w:rsid w:val="008F5362"/>
    <w:rsid w:val="009017BC"/>
    <w:rsid w:val="00904546"/>
    <w:rsid w:val="00912135"/>
    <w:rsid w:val="00921675"/>
    <w:rsid w:val="009227D8"/>
    <w:rsid w:val="009265DC"/>
    <w:rsid w:val="00936C85"/>
    <w:rsid w:val="009412DD"/>
    <w:rsid w:val="00941A94"/>
    <w:rsid w:val="00941CCF"/>
    <w:rsid w:val="0095450F"/>
    <w:rsid w:val="00957A0D"/>
    <w:rsid w:val="00966D1D"/>
    <w:rsid w:val="00984DC9"/>
    <w:rsid w:val="00987FA8"/>
    <w:rsid w:val="00996BAD"/>
    <w:rsid w:val="009A0354"/>
    <w:rsid w:val="009A33C3"/>
    <w:rsid w:val="009B0FDD"/>
    <w:rsid w:val="009C5E95"/>
    <w:rsid w:val="009C7CE8"/>
    <w:rsid w:val="009D778D"/>
    <w:rsid w:val="009E7424"/>
    <w:rsid w:val="009E7897"/>
    <w:rsid w:val="00A016F5"/>
    <w:rsid w:val="00A027DE"/>
    <w:rsid w:val="00A030F2"/>
    <w:rsid w:val="00A07168"/>
    <w:rsid w:val="00A15067"/>
    <w:rsid w:val="00A22742"/>
    <w:rsid w:val="00A327AA"/>
    <w:rsid w:val="00A36C07"/>
    <w:rsid w:val="00A3792A"/>
    <w:rsid w:val="00A4207C"/>
    <w:rsid w:val="00A53146"/>
    <w:rsid w:val="00A60CDD"/>
    <w:rsid w:val="00A6265C"/>
    <w:rsid w:val="00A642B4"/>
    <w:rsid w:val="00A646DB"/>
    <w:rsid w:val="00A67EF6"/>
    <w:rsid w:val="00A71E95"/>
    <w:rsid w:val="00A96576"/>
    <w:rsid w:val="00AA3BEC"/>
    <w:rsid w:val="00AB04C9"/>
    <w:rsid w:val="00AB2DB9"/>
    <w:rsid w:val="00AB3F04"/>
    <w:rsid w:val="00AC1C74"/>
    <w:rsid w:val="00AC708B"/>
    <w:rsid w:val="00AD25AC"/>
    <w:rsid w:val="00AD7364"/>
    <w:rsid w:val="00AE53EB"/>
    <w:rsid w:val="00B03936"/>
    <w:rsid w:val="00B04020"/>
    <w:rsid w:val="00B11980"/>
    <w:rsid w:val="00B41D38"/>
    <w:rsid w:val="00B6215B"/>
    <w:rsid w:val="00B63E4C"/>
    <w:rsid w:val="00B73459"/>
    <w:rsid w:val="00B7510E"/>
    <w:rsid w:val="00B75894"/>
    <w:rsid w:val="00B80919"/>
    <w:rsid w:val="00BA1267"/>
    <w:rsid w:val="00BB4AC1"/>
    <w:rsid w:val="00BB71F2"/>
    <w:rsid w:val="00BB742C"/>
    <w:rsid w:val="00BC4496"/>
    <w:rsid w:val="00BC7B16"/>
    <w:rsid w:val="00BE410D"/>
    <w:rsid w:val="00BE505C"/>
    <w:rsid w:val="00BE7179"/>
    <w:rsid w:val="00BF69A5"/>
    <w:rsid w:val="00C0612C"/>
    <w:rsid w:val="00C11AD6"/>
    <w:rsid w:val="00C41DEE"/>
    <w:rsid w:val="00C426DD"/>
    <w:rsid w:val="00C45F03"/>
    <w:rsid w:val="00C47752"/>
    <w:rsid w:val="00C50BC0"/>
    <w:rsid w:val="00C53049"/>
    <w:rsid w:val="00C55865"/>
    <w:rsid w:val="00C7465B"/>
    <w:rsid w:val="00C819B1"/>
    <w:rsid w:val="00C82253"/>
    <w:rsid w:val="00C85D4E"/>
    <w:rsid w:val="00C865CF"/>
    <w:rsid w:val="00C90B8A"/>
    <w:rsid w:val="00CC04F9"/>
    <w:rsid w:val="00CC08A0"/>
    <w:rsid w:val="00CC3CBF"/>
    <w:rsid w:val="00CC4783"/>
    <w:rsid w:val="00CD6419"/>
    <w:rsid w:val="00CE0046"/>
    <w:rsid w:val="00CE5C83"/>
    <w:rsid w:val="00D25DA8"/>
    <w:rsid w:val="00D356AE"/>
    <w:rsid w:val="00D47960"/>
    <w:rsid w:val="00D56D26"/>
    <w:rsid w:val="00D62B99"/>
    <w:rsid w:val="00D66577"/>
    <w:rsid w:val="00D7197A"/>
    <w:rsid w:val="00D919A7"/>
    <w:rsid w:val="00D939A4"/>
    <w:rsid w:val="00DB4E60"/>
    <w:rsid w:val="00DB5693"/>
    <w:rsid w:val="00DB78DF"/>
    <w:rsid w:val="00DC6D2E"/>
    <w:rsid w:val="00DC7B93"/>
    <w:rsid w:val="00DE3572"/>
    <w:rsid w:val="00DE3FAE"/>
    <w:rsid w:val="00DE6CF4"/>
    <w:rsid w:val="00E032CD"/>
    <w:rsid w:val="00E05F67"/>
    <w:rsid w:val="00E07D13"/>
    <w:rsid w:val="00E161D0"/>
    <w:rsid w:val="00E266FB"/>
    <w:rsid w:val="00E403F8"/>
    <w:rsid w:val="00E40E8F"/>
    <w:rsid w:val="00E42366"/>
    <w:rsid w:val="00E43233"/>
    <w:rsid w:val="00E46C97"/>
    <w:rsid w:val="00E74EF8"/>
    <w:rsid w:val="00E76B67"/>
    <w:rsid w:val="00E80546"/>
    <w:rsid w:val="00E83129"/>
    <w:rsid w:val="00E931CD"/>
    <w:rsid w:val="00E94EDD"/>
    <w:rsid w:val="00EA4053"/>
    <w:rsid w:val="00EA7F47"/>
    <w:rsid w:val="00EB0472"/>
    <w:rsid w:val="00EB152C"/>
    <w:rsid w:val="00EB3362"/>
    <w:rsid w:val="00EC5A09"/>
    <w:rsid w:val="00ED21F6"/>
    <w:rsid w:val="00EE37AA"/>
    <w:rsid w:val="00EE5F46"/>
    <w:rsid w:val="00EF50DF"/>
    <w:rsid w:val="00F02160"/>
    <w:rsid w:val="00F12D26"/>
    <w:rsid w:val="00F22311"/>
    <w:rsid w:val="00F253F1"/>
    <w:rsid w:val="00F32129"/>
    <w:rsid w:val="00F3330C"/>
    <w:rsid w:val="00F3646F"/>
    <w:rsid w:val="00F3698B"/>
    <w:rsid w:val="00F377BD"/>
    <w:rsid w:val="00F57030"/>
    <w:rsid w:val="00F67BC7"/>
    <w:rsid w:val="00F737F2"/>
    <w:rsid w:val="00F9053B"/>
    <w:rsid w:val="00F9187C"/>
    <w:rsid w:val="00F9489F"/>
    <w:rsid w:val="00F9617B"/>
    <w:rsid w:val="00FA5C7D"/>
    <w:rsid w:val="00FB0FCB"/>
    <w:rsid w:val="00FD5678"/>
    <w:rsid w:val="00FF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473357FC"/>
  <w15:docId w15:val="{F0B01A9A-5F90-4840-AE16-8A244366A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HellasArial" w:hAnsi="HellasArial"/>
    </w:rPr>
  </w:style>
  <w:style w:type="paragraph" w:styleId="1">
    <w:name w:val="heading 1"/>
    <w:basedOn w:val="a"/>
    <w:next w:val="a"/>
    <w:qFormat/>
    <w:pPr>
      <w:keepNext/>
      <w:ind w:left="-284"/>
      <w:outlineLvl w:val="0"/>
    </w:pPr>
    <w:rPr>
      <w:rFonts w:ascii="Arial" w:hAnsi="Arial"/>
      <w:b/>
    </w:rPr>
  </w:style>
  <w:style w:type="paragraph" w:styleId="2">
    <w:name w:val="heading 2"/>
    <w:basedOn w:val="a"/>
    <w:next w:val="a"/>
    <w:qFormat/>
    <w:pPr>
      <w:keepNext/>
      <w:ind w:left="567" w:hanging="567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pPr>
      <w:keepNext/>
      <w:ind w:firstLine="567"/>
      <w:outlineLvl w:val="2"/>
    </w:pPr>
    <w:rPr>
      <w:rFonts w:ascii="Arial" w:hAnsi="Arial"/>
      <w:b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keepNext/>
      <w:ind w:left="4111"/>
      <w:jc w:val="center"/>
      <w:outlineLvl w:val="4"/>
    </w:pPr>
    <w:rPr>
      <w:rFonts w:ascii="Arial" w:hAnsi="Arial" w:cs="Arial"/>
      <w:sz w:val="24"/>
    </w:rPr>
  </w:style>
  <w:style w:type="paragraph" w:styleId="6">
    <w:name w:val="heading 6"/>
    <w:basedOn w:val="a"/>
    <w:next w:val="a"/>
    <w:qFormat/>
    <w:pPr>
      <w:keepNext/>
      <w:ind w:left="34"/>
      <w:outlineLvl w:val="5"/>
    </w:pPr>
    <w:rPr>
      <w:rFonts w:ascii="Arial" w:hAnsi="Arial" w:cs="Arial"/>
      <w:sz w:val="24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Arial" w:hAnsi="Arial" w:cs="Arial"/>
      <w:b/>
      <w:bCs/>
      <w:sz w:val="24"/>
      <w:lang w:val="fr-FR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Arial" w:hAnsi="Arial" w:cs="Arial"/>
      <w:i/>
      <w:iCs/>
    </w:rPr>
  </w:style>
  <w:style w:type="paragraph" w:styleId="9">
    <w:name w:val="heading 9"/>
    <w:basedOn w:val="a"/>
    <w:next w:val="a"/>
    <w:qFormat/>
    <w:pPr>
      <w:keepNext/>
      <w:ind w:left="459"/>
      <w:outlineLvl w:val="8"/>
    </w:pPr>
    <w:rPr>
      <w:rFonts w:ascii="Arial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line="360" w:lineRule="auto"/>
      <w:jc w:val="both"/>
    </w:pPr>
    <w:rPr>
      <w:rFonts w:ascii="Arial" w:hAnsi="Arial" w:cs="Arial"/>
      <w:sz w:val="24"/>
    </w:rPr>
  </w:style>
  <w:style w:type="paragraph" w:styleId="20">
    <w:name w:val="Body Text 2"/>
    <w:basedOn w:val="a"/>
    <w:pPr>
      <w:ind w:right="-143"/>
    </w:pPr>
    <w:rPr>
      <w:rFonts w:ascii="Arial" w:hAnsi="Arial" w:cs="Arial"/>
      <w:sz w:val="24"/>
    </w:rPr>
  </w:style>
  <w:style w:type="paragraph" w:styleId="30">
    <w:name w:val="Body Text 3"/>
    <w:basedOn w:val="a"/>
    <w:rPr>
      <w:rFonts w:ascii="Arial" w:hAnsi="Arial" w:cs="Arial"/>
      <w:b/>
      <w:bCs/>
      <w:sz w:val="24"/>
    </w:rPr>
  </w:style>
  <w:style w:type="character" w:styleId="-">
    <w:name w:val="Hyperlink"/>
    <w:rPr>
      <w:color w:val="0000FF"/>
      <w:u w:val="single"/>
    </w:rPr>
  </w:style>
  <w:style w:type="paragraph" w:styleId="a6">
    <w:name w:val="Balloon Text"/>
    <w:basedOn w:val="a"/>
    <w:semiHidden/>
    <w:rsid w:val="00941CCF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4D4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A027DE"/>
    <w:pPr>
      <w:shd w:val="clear" w:color="auto" w:fill="000080"/>
    </w:pPr>
    <w:rPr>
      <w:rFonts w:ascii="Tahoma" w:hAnsi="Tahoma" w:cs="Tahoma"/>
    </w:rPr>
  </w:style>
  <w:style w:type="character" w:styleId="a9">
    <w:name w:val="page number"/>
    <w:basedOn w:val="a0"/>
    <w:rsid w:val="00F12D26"/>
  </w:style>
  <w:style w:type="paragraph" w:customStyle="1" w:styleId="CharCharChar">
    <w:name w:val="Char Char Char"/>
    <w:basedOn w:val="a"/>
    <w:rsid w:val="006C4F68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table" w:customStyle="1" w:styleId="10">
    <w:name w:val="Πλέγμα πίνακα1"/>
    <w:basedOn w:val="a1"/>
    <w:next w:val="a7"/>
    <w:rsid w:val="006C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a"/>
    <w:rsid w:val="003018BB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Char1">
    <w:name w:val="Char1"/>
    <w:basedOn w:val="a"/>
    <w:rsid w:val="006F392F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styleId="21">
    <w:name w:val="Body Text Indent 2"/>
    <w:basedOn w:val="a"/>
    <w:rsid w:val="005B321A"/>
    <w:pPr>
      <w:spacing w:after="120" w:line="480" w:lineRule="auto"/>
      <w:ind w:left="283"/>
    </w:pPr>
  </w:style>
  <w:style w:type="paragraph" w:customStyle="1" w:styleId="CharCharCharCharCharCharChar">
    <w:name w:val="Char Char Char Char Char Char Char"/>
    <w:basedOn w:val="a"/>
    <w:rsid w:val="005B321A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styleId="Web">
    <w:name w:val="Normal (Web)"/>
    <w:basedOn w:val="a"/>
    <w:rsid w:val="00B6215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">
    <w:name w:val="Char"/>
    <w:basedOn w:val="a"/>
    <w:rsid w:val="009265DC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CharCharChar1CharCharChar">
    <w:name w:val="Char Char Char1 Char Char Char"/>
    <w:basedOn w:val="a"/>
    <w:rsid w:val="008030FA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table" w:customStyle="1" w:styleId="22">
    <w:name w:val="Πλέγμα πίνακα2"/>
    <w:basedOn w:val="a1"/>
    <w:next w:val="a7"/>
    <w:uiPriority w:val="59"/>
    <w:rsid w:val="0006585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dapamth@mou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riadela\Local%20Settings\Temporary%20Internet%20files\OLKC4\&#904;&#947;&#947;&#961;&#945;&#966;&#959;%20&#917;&#931;&#928;&#913;%20&#957;&#941;&#959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Έγγραφο ΕΣΠΑ νέο.dot</Template>
  <TotalTime>87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ΕΥΔ ΕΠ ΑΜΘ</Company>
  <LinksUpToDate>false</LinksUpToDate>
  <CharactersWithSpaces>817</CharactersWithSpaces>
  <SharedDoc>false</SharedDoc>
  <HLinks>
    <vt:vector size="12" baseType="variant">
      <vt:variant>
        <vt:i4>4128805</vt:i4>
      </vt:variant>
      <vt:variant>
        <vt:i4>3</vt:i4>
      </vt:variant>
      <vt:variant>
        <vt:i4>0</vt:i4>
      </vt:variant>
      <vt:variant>
        <vt:i4>5</vt:i4>
      </vt:variant>
      <vt:variant>
        <vt:lpwstr>http://ep.espa.gr/amth/</vt:lpwstr>
      </vt:variant>
      <vt:variant>
        <vt:lpwstr/>
      </vt:variant>
      <vt:variant>
        <vt:i4>917563</vt:i4>
      </vt:variant>
      <vt:variant>
        <vt:i4>0</vt:i4>
      </vt:variant>
      <vt:variant>
        <vt:i4>0</vt:i4>
      </vt:variant>
      <vt:variant>
        <vt:i4>5</vt:i4>
      </vt:variant>
      <vt:variant>
        <vt:lpwstr>mailto:hariniko@mou.gr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TD</dc:creator>
  <cp:lastModifiedBy>Ε.Υ.Δ. Ε.Π. Π.Α.Μ.Θ. (Γραμματεία)</cp:lastModifiedBy>
  <cp:revision>35</cp:revision>
  <cp:lastPrinted>2020-02-18T11:08:00Z</cp:lastPrinted>
  <dcterms:created xsi:type="dcterms:W3CDTF">2017-10-09T09:26:00Z</dcterms:created>
  <dcterms:modified xsi:type="dcterms:W3CDTF">2024-09-19T11:40:00Z</dcterms:modified>
</cp:coreProperties>
</file>